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Pr="00F4783E" w:rsidR="00263321" w:rsidP="001F19E8" w:rsidRDefault="00263321" w14:paraId="034E2833">
      <w:pPr>
        <w:pStyle w:val="Ttulo2"/>
        <w:spacing w:line="240" w:lineRule="auto"/>
        <w:rPr>
          <w:color w:val="006699"/>
          <w:sz w:val="40"/>
        </w:rPr>
      </w:pPr>
      <w:r w:rsidRPr="00F4783E">
        <w:rPr>
          <w:rFonts w:asciiTheme="minorHAnsi" w:hAnsiTheme="minorHAnsi"/>
          <w:noProof/>
          <w:color w:val="006699"/>
          <w:sz w:val="48"/>
          <w:szCs w:val="32"/>
          <w:u w:val="single"/>
          <w:lang w:eastAsia="es-CL"/>
        </w:rPr>
        <w:pict w14:anchorId="318D6CBA"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textboxrect="0,4337,21600,17260" o:connecttype="custom" o:connectlocs="10800,2147;0,10800;10800,19450;21600,10800"/>
          </v:shapetype>
          <v:shape id="1 Cinta perforada" style="position:absolute;margin-left:265.35pt;margin-top:-13.6pt;width:205.5pt;height:78pt;flip:x;z-index:251659264;visibility:visible;mso-width-relative:margin;mso-height-relative:margin;v-text-anchor:middle" o:spid="_x0000_s1026" fillcolor="#6ea0b0 [3204]" strokecolor="#32515c [1604]" strokeweight="2pt" type="#_x0000_t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">
            <v:textbox style="mso-next-textbox:#1 Cinta perforada">
              <w:txbxContent>
                <w:p w:rsidRPr="00263321" w:rsidR="001E41AB" w:rsidP="00263321" w:rsidRDefault="000437E0" w14:paraId="6AB68A10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hyperlink w:history="1" r:id="rId6">
                    <w:r w:rsidRPr="00263321" w:rsidR="001E41AB">
                      <w:rPr>
                        <w:rStyle w:val="Hipervnculo"/>
                        <w:b/>
                        <w:color w:val="FFFFFF" w:themeColor="background1"/>
                        <w:sz w:val="24"/>
                        <w:u w:val="none"/>
                      </w:rPr>
                      <w:t>Chin1@live.cl</w:t>
                    </w:r>
                  </w:hyperlink>
                </w:p>
                <w:p w:rsidRPr="00263321" w:rsidR="001E41AB" w:rsidP="001E41AB" w:rsidRDefault="000437E0" w14:paraId="77C5C6AA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hyperlink w:history="1" r:id="rId7">
                    <w:r w:rsidRPr="00263321" w:rsidR="00AD2A50">
                      <w:rPr>
                        <w:rStyle w:val="Hipervnculo"/>
                        <w:b/>
                        <w:color w:val="FFFFFF" w:themeColor="background1"/>
                        <w:sz w:val="24"/>
                        <w:u w:val="none"/>
                      </w:rPr>
                      <w:t>luisr_muestrascopec@hotmail.com</w:t>
                    </w:r>
                  </w:hyperlink>
                </w:p>
                <w:p w:rsidR="001E41AB" w:rsidP="001E41AB" w:rsidRDefault="001E41AB" w14:paraId="20F978AE">
                  <w:pPr>
                    <w:jc w:val="center"/>
                  </w:pPr>
                </w:p>
              </w:txbxContent>
            </v:textbox>
          </v:shape>
        </w:pict>
      </w:r>
      <w:r w:rsidRPr="00F4783E">
        <w:rPr>
          <w:color w:val="006699"/>
          <w:sz w:val="40"/>
        </w:rPr>
        <w:t>Luis Román González</w:t>
      </w:r>
    </w:p>
    <w:p w:rsidRPr="00F4783E" w:rsidR="00263321" w:rsidP="001F19E8" w:rsidRDefault="00263321" w14:paraId="679CF2A6">
      <w:pPr>
        <w:pStyle w:val="Ttulo2"/>
        <w:spacing w:line="240" w:lineRule="auto"/>
        <w:rPr>
          <w:color w:val="006699"/>
          <w:sz w:val="24"/>
        </w:rPr>
      </w:pPr>
      <w:r w:rsidRPr="00F4783E">
        <w:rPr>
          <w:color w:val="006699"/>
          <w:sz w:val="24"/>
        </w:rPr>
        <w:t>13.991.191-1</w:t>
      </w:r>
    </w:p>
    <w:p w:rsidRPr="00F4783E" w:rsidR="3C171212" w:rsidP="001F19E8" w:rsidRDefault="3C171212" w14:paraId="43CAE8FB">
      <w:pPr>
        <w:pStyle w:val="Subttulo"/>
        <w:spacing w:line="240" w:lineRule="auto"/>
        <w:rPr>
          <w:color w:val="006699"/>
          <w:sz w:val="22"/>
        </w:rPr>
      </w:pPr>
    </w:p>
    <w:p w:rsidRPr="00F4783E" w:rsidR="001F202C" w:rsidP="001F19E8" w:rsidRDefault="00263321" w14:paraId="68E8BA51">
      <w:pPr>
        <w:pStyle w:val="Subttulo"/>
        <w:spacing w:line="240" w:lineRule="auto"/>
        <w:rPr>
          <w:b/>
          <w:color w:val="006699"/>
          <w:sz w:val="28"/>
          <w:szCs w:val="32"/>
          <w:u w:val="single"/>
        </w:rPr>
      </w:pPr>
      <w:r w:rsidRPr="00F4783E">
        <w:rPr>
          <w:b/>
          <w:bCs/>
          <w:color w:val="006699"/>
          <w:sz w:val="28"/>
          <w:szCs w:val="32"/>
          <w:u w:val="single"/>
        </w:rPr>
        <w:t>Datos Personales</w:t>
      </w:r>
      <w:r w:rsidRPr="00F4783E" w:rsidR="001F202C">
        <w:rPr>
          <w:b/>
          <w:bCs/>
          <w:color w:val="006699"/>
          <w:sz w:val="28"/>
          <w:szCs w:val="32"/>
          <w:u w:val="single"/>
        </w:rPr>
        <w:t>:</w:t>
      </w:r>
    </w:p>
    <w:p w:rsidRPr="00F4783E" w:rsidR="001F202C" w:rsidP="001F19E8" w:rsidRDefault="00263321" w14:paraId="5194E696">
      <w:pPr>
        <w:pStyle w:val="Subttulo"/>
        <w:spacing w:line="240" w:lineRule="auto"/>
        <w:rPr>
          <w:b/>
          <w:color w:val="006699"/>
          <w:sz w:val="22"/>
        </w:rPr>
      </w:pPr>
      <w:r w:rsidRPr="00F4783E">
        <w:rPr>
          <w:b/>
          <w:i w:val="0"/>
          <w:color w:val="006699"/>
          <w:sz w:val="22"/>
        </w:rPr>
        <w:t>Fecha de nacimiento:</w:t>
      </w:r>
      <w:r w:rsidRPr="00F4783E">
        <w:rPr>
          <w:b/>
          <w:color w:val="006699"/>
          <w:sz w:val="22"/>
        </w:rPr>
        <w:t xml:space="preserve"> </w:t>
      </w:r>
      <w:r w:rsidRPr="00F4783E" w:rsidR="001F202C">
        <w:rPr>
          <w:b/>
          <w:color w:val="006699"/>
          <w:sz w:val="22"/>
        </w:rPr>
        <w:t>28</w:t>
      </w:r>
      <w:r w:rsidRPr="00F4783E">
        <w:rPr>
          <w:b/>
          <w:color w:val="006699"/>
          <w:sz w:val="22"/>
        </w:rPr>
        <w:t xml:space="preserve"> de Enero de </w:t>
      </w:r>
      <w:r w:rsidRPr="00F4783E" w:rsidR="001F202C">
        <w:rPr>
          <w:b/>
          <w:color w:val="006699"/>
          <w:sz w:val="22"/>
        </w:rPr>
        <w:t>1981</w:t>
      </w:r>
      <w:r w:rsidRPr="00F4783E">
        <w:rPr>
          <w:b/>
          <w:color w:val="006699"/>
          <w:sz w:val="22"/>
        </w:rPr>
        <w:t>, en la ciudad de</w:t>
      </w:r>
      <w:r w:rsidRPr="00F4783E" w:rsidR="001F202C">
        <w:rPr>
          <w:b/>
          <w:color w:val="006699"/>
          <w:sz w:val="22"/>
        </w:rPr>
        <w:t xml:space="preserve"> Viña del Mar</w:t>
      </w:r>
    </w:p>
    <w:p w:rsidRPr="00F4783E" w:rsidR="001F202C" w:rsidP="001F19E8" w:rsidRDefault="00263321" w14:paraId="12B31912">
      <w:pPr>
        <w:pStyle w:val="Subttulo"/>
        <w:spacing w:line="240" w:lineRule="auto"/>
        <w:rPr>
          <w:b/>
          <w:color w:val="006699"/>
          <w:sz w:val="22"/>
        </w:rPr>
      </w:pPr>
      <w:r w:rsidRPr="00F4783E">
        <w:rPr>
          <w:b/>
          <w:i w:val="0"/>
          <w:color w:val="006699"/>
          <w:sz w:val="22"/>
        </w:rPr>
        <w:t>Nacionalidad</w:t>
      </w:r>
      <w:r w:rsidRPr="00F4783E">
        <w:rPr>
          <w:b/>
          <w:color w:val="006699"/>
          <w:sz w:val="22"/>
        </w:rPr>
        <w:t xml:space="preserve">: </w:t>
      </w:r>
      <w:r w:rsidRPr="00F4783E" w:rsidR="001F202C">
        <w:rPr>
          <w:b/>
          <w:color w:val="006699"/>
          <w:sz w:val="22"/>
        </w:rPr>
        <w:t>Chileno</w:t>
      </w:r>
    </w:p>
    <w:p w:rsidRPr="00F4783E" w:rsidR="00263321" w:rsidP="001F19E8" w:rsidRDefault="00263321" w14:paraId="474596D1">
      <w:pPr>
        <w:pStyle w:val="Subttulo"/>
        <w:spacing w:line="240" w:lineRule="auto"/>
        <w:rPr>
          <w:b/>
          <w:color w:val="006699"/>
          <w:sz w:val="22"/>
        </w:rPr>
      </w:pPr>
      <w:r w:rsidRPr="00F4783E">
        <w:rPr>
          <w:b/>
          <w:i w:val="0"/>
          <w:color w:val="006699"/>
          <w:sz w:val="22"/>
        </w:rPr>
        <w:t>Estado Civil</w:t>
      </w:r>
      <w:r w:rsidRPr="00F4783E">
        <w:rPr>
          <w:b/>
          <w:color w:val="006699"/>
          <w:sz w:val="22"/>
        </w:rPr>
        <w:t>: Casado / con hijos</w:t>
      </w:r>
    </w:p>
    <w:p w:rsidRPr="00F4783E" w:rsidR="001F202C" w:rsidP="001F19E8" w:rsidRDefault="00263321" w14:paraId="427355A6">
      <w:pPr>
        <w:pStyle w:val="Subttulo"/>
        <w:spacing w:line="240" w:lineRule="auto"/>
        <w:rPr>
          <w:b/>
          <w:color w:val="006699"/>
          <w:sz w:val="22"/>
        </w:rPr>
      </w:pPr>
      <w:r w:rsidRPr="00F4783E">
        <w:rPr>
          <w:b/>
          <w:i w:val="0"/>
          <w:color w:val="006699"/>
          <w:sz w:val="22"/>
        </w:rPr>
        <w:t>Dirección</w:t>
      </w:r>
      <w:r w:rsidRPr="00F4783E">
        <w:rPr>
          <w:b/>
          <w:color w:val="006699"/>
          <w:sz w:val="22"/>
        </w:rPr>
        <w:t xml:space="preserve">: </w:t>
      </w:r>
      <w:r w:rsidRPr="00F4783E" w:rsidR="001F202C">
        <w:rPr>
          <w:b/>
          <w:color w:val="006699"/>
          <w:sz w:val="22"/>
        </w:rPr>
        <w:t>Amador López # 4251 Casas de Placilla, Copiapó</w:t>
      </w:r>
    </w:p>
    <w:p w:rsidRPr="00F4783E" w:rsidR="00263321" w:rsidP="001F19E8" w:rsidRDefault="00263321" w14:paraId="149FC045">
      <w:pPr>
        <w:pStyle w:val="Subttulo"/>
        <w:spacing w:line="240" w:lineRule="auto"/>
        <w:rPr>
          <w:b/>
          <w:color w:val="006699"/>
          <w:sz w:val="22"/>
        </w:rPr>
      </w:pPr>
      <w:r w:rsidRPr="00F4783E">
        <w:rPr>
          <w:b/>
          <w:i w:val="0"/>
          <w:color w:val="006699"/>
          <w:sz w:val="22"/>
        </w:rPr>
        <w:t>Situación militar</w:t>
      </w:r>
      <w:r w:rsidRPr="00F4783E">
        <w:rPr>
          <w:b/>
          <w:color w:val="006699"/>
          <w:sz w:val="22"/>
        </w:rPr>
        <w:t>: al día</w:t>
      </w:r>
    </w:p>
    <w:p w:rsidRPr="00F4783E" w:rsidR="00263321" w:rsidP="001F19E8" w:rsidRDefault="00263321" w14:paraId="24ECA802">
      <w:pPr>
        <w:pStyle w:val="Subttulo"/>
        <w:spacing w:line="240" w:lineRule="auto"/>
        <w:rPr>
          <w:b/>
          <w:color w:val="006699"/>
          <w:sz w:val="22"/>
        </w:rPr>
      </w:pPr>
      <w:r w:rsidRPr="00F4783E">
        <w:rPr>
          <w:b/>
          <w:i w:val="0"/>
          <w:color w:val="006699"/>
          <w:sz w:val="22"/>
        </w:rPr>
        <w:t>Teléfono de contacto</w:t>
      </w:r>
      <w:r w:rsidRPr="00F4783E">
        <w:rPr>
          <w:b/>
          <w:color w:val="006699"/>
          <w:sz w:val="22"/>
        </w:rPr>
        <w:t xml:space="preserve">: 57106963  /  76664617 </w:t>
      </w:r>
    </w:p>
    <w:p w:rsidRPr="00F4783E" w:rsidR="001F202C" w:rsidP="001F19E8" w:rsidRDefault="00263321" w14:paraId="5ED7B148">
      <w:pPr>
        <w:pStyle w:val="Subttulo"/>
        <w:spacing w:line="240" w:lineRule="auto"/>
        <w:rPr>
          <w:b/>
          <w:color w:val="006699"/>
          <w:sz w:val="22"/>
        </w:rPr>
      </w:pPr>
      <w:r w:rsidRPr="00F4783E">
        <w:rPr>
          <w:b/>
          <w:i w:val="0"/>
          <w:color w:val="006699"/>
          <w:sz w:val="22"/>
        </w:rPr>
        <w:t>Licencia de conducir</w:t>
      </w:r>
      <w:r w:rsidRPr="00F4783E">
        <w:rPr>
          <w:b/>
          <w:color w:val="006699"/>
          <w:sz w:val="22"/>
        </w:rPr>
        <w:t xml:space="preserve">: </w:t>
      </w:r>
      <w:r w:rsidRPr="00F4783E" w:rsidR="001F202C">
        <w:rPr>
          <w:b/>
          <w:color w:val="006699"/>
          <w:sz w:val="22"/>
        </w:rPr>
        <w:t>Licencia A2, A4, D</w:t>
      </w:r>
    </w:p>
    <w:p w:rsidRPr="00F4783E" w:rsidR="0021670B" w:rsidP="19B31DA6" w:rsidRDefault="00263321" w14:paraId="1976B087" w14:noSpellErr="1">
      <w:pPr>
        <w:pStyle w:val="Subttulo"/>
        <w:numPr>
          <w:numId w:val="0"/>
        </w:numPr>
        <w:spacing w:line="240" w:lineRule="auto"/>
        <w:ind w:firstLine="0"/>
        <w:rPr>
          <w:b/>
          <w:color w:val="006699"/>
          <w:sz w:val="22"/>
        </w:rPr>
      </w:pPr>
      <w:r w:rsidRPr="19B31DA6" w:rsidR="0021670B">
        <w:rPr>
          <w:b w:val="1"/>
          <w:bCs w:val="1"/>
          <w:color w:val="006699"/>
          <w:sz w:val="22"/>
          <w:szCs w:val="22"/>
        </w:rPr>
        <w:t>Licencia Manipulador de explosivos</w:t>
      </w:r>
    </w:p>
    <w:p w:rsidRPr="00F4783E" w:rsidR="00313BF7" w:rsidP="001F19E8" w:rsidRDefault="00313BF7" w14:paraId="59EEEB65">
      <w:pPr>
        <w:pStyle w:val="Subttulo"/>
        <w:spacing w:line="240" w:lineRule="auto"/>
        <w:rPr>
          <w:color w:val="006699"/>
          <w:sz w:val="22"/>
        </w:rPr>
      </w:pPr>
    </w:p>
    <w:p w:rsidRPr="00F4783E" w:rsidR="00313BF7" w:rsidP="001F19E8" w:rsidRDefault="00263321" w14:paraId="314E39EC">
      <w:pPr>
        <w:pStyle w:val="Subttulo"/>
        <w:spacing w:line="240" w:lineRule="auto"/>
        <w:jc w:val="both"/>
        <w:rPr>
          <w:b/>
          <w:color w:val="006699"/>
          <w:sz w:val="28"/>
          <w:szCs w:val="32"/>
          <w:u w:val="single"/>
        </w:rPr>
      </w:pPr>
      <w:r w:rsidRPr="00F4783E">
        <w:rPr>
          <w:b/>
          <w:color w:val="006699"/>
          <w:sz w:val="28"/>
          <w:szCs w:val="32"/>
          <w:u w:val="single"/>
        </w:rPr>
        <w:t>Datos Académicos</w:t>
      </w:r>
      <w:r w:rsidRPr="00F4783E" w:rsidR="00313BF7">
        <w:rPr>
          <w:b/>
          <w:color w:val="006699"/>
          <w:sz w:val="28"/>
          <w:szCs w:val="32"/>
          <w:u w:val="single"/>
        </w:rPr>
        <w:t>:</w:t>
      </w:r>
    </w:p>
    <w:p w:rsidRPr="00F4783E" w:rsidR="00313BF7" w:rsidP="001F19E8" w:rsidRDefault="00313BF7" w14:paraId="0A19D70D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 xml:space="preserve">Enseñanza media Completa, </w:t>
      </w:r>
      <w:r w:rsidRPr="00F4783E" w:rsidR="00263321">
        <w:rPr>
          <w:color w:val="006699"/>
          <w:sz w:val="22"/>
        </w:rPr>
        <w:t xml:space="preserve">Liceo Politécnico José Francisco Vergara,  Viña del Mar. </w:t>
      </w:r>
      <w:r w:rsidRPr="00F4783E">
        <w:rPr>
          <w:color w:val="006699"/>
          <w:sz w:val="22"/>
        </w:rPr>
        <w:t xml:space="preserve">Técnico administrativo </w:t>
      </w:r>
    </w:p>
    <w:p w:rsidRPr="00F4783E" w:rsidR="00313BF7" w:rsidP="001F19E8" w:rsidRDefault="00313BF7" w14:paraId="0C15CD94">
      <w:pPr>
        <w:pStyle w:val="Subttulo"/>
        <w:spacing w:line="240" w:lineRule="auto"/>
        <w:rPr>
          <w:b/>
          <w:color w:val="006699"/>
          <w:sz w:val="22"/>
        </w:rPr>
      </w:pPr>
    </w:p>
    <w:p w:rsidRPr="00F4783E" w:rsidR="00313BF7" w:rsidP="001F19E8" w:rsidRDefault="00263321" w14:paraId="52ACC240">
      <w:pPr>
        <w:pStyle w:val="Subttulo"/>
        <w:spacing w:line="240" w:lineRule="auto"/>
        <w:rPr>
          <w:b/>
          <w:color w:val="006699"/>
          <w:sz w:val="28"/>
          <w:szCs w:val="32"/>
          <w:u w:val="single"/>
        </w:rPr>
      </w:pPr>
      <w:r w:rsidRPr="00F4783E">
        <w:rPr>
          <w:b/>
          <w:color w:val="006699"/>
          <w:sz w:val="28"/>
          <w:szCs w:val="32"/>
          <w:u w:val="single"/>
        </w:rPr>
        <w:t>Formación Complementaria</w:t>
      </w:r>
      <w:r w:rsidRPr="00F4783E" w:rsidR="006E228D">
        <w:rPr>
          <w:b/>
          <w:color w:val="006699"/>
          <w:sz w:val="28"/>
          <w:szCs w:val="32"/>
          <w:u w:val="single"/>
        </w:rPr>
        <w:t>:</w:t>
      </w:r>
    </w:p>
    <w:p w:rsidRPr="00F4783E" w:rsidR="00263321" w:rsidP="001F19E8" w:rsidRDefault="00263321" w14:paraId="40328924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 xml:space="preserve">Curso de Operación de Camión de Alto Tonelaje impartido por Fundación </w:t>
      </w:r>
      <w:proofErr w:type="spellStart"/>
      <w:r w:rsidRPr="00F4783E">
        <w:rPr>
          <w:color w:val="006699"/>
          <w:sz w:val="22"/>
        </w:rPr>
        <w:t>Ceduc</w:t>
      </w:r>
      <w:proofErr w:type="spellEnd"/>
      <w:r w:rsidRPr="00F4783E">
        <w:rPr>
          <w:color w:val="006699"/>
          <w:sz w:val="22"/>
        </w:rPr>
        <w:t xml:space="preserve"> Capacita. Programa Formación para el Trabajo, </w:t>
      </w:r>
      <w:proofErr w:type="spellStart"/>
      <w:r w:rsidRPr="00F4783E">
        <w:rPr>
          <w:color w:val="006699"/>
          <w:sz w:val="22"/>
        </w:rPr>
        <w:t>Sence</w:t>
      </w:r>
      <w:proofErr w:type="spellEnd"/>
      <w:r w:rsidRPr="00F4783E">
        <w:rPr>
          <w:color w:val="006699"/>
          <w:sz w:val="22"/>
        </w:rPr>
        <w:t xml:space="preserve">. 530 horas. </w:t>
      </w:r>
    </w:p>
    <w:p w:rsidRPr="00F4783E" w:rsidR="00263321" w:rsidP="001F19E8" w:rsidRDefault="00263321" w14:paraId="3AFCB097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  <w:u w:val="single"/>
        </w:rPr>
        <w:t>Módulos:</w:t>
      </w:r>
    </w:p>
    <w:p w:rsidRPr="00F4783E" w:rsidR="00263321" w:rsidP="001F19E8" w:rsidRDefault="00263321" w14:paraId="53C212A1">
      <w:pPr>
        <w:pStyle w:val="Subttulo"/>
        <w:spacing w:line="240" w:lineRule="auto"/>
        <w:jc w:val="both"/>
        <w:rPr>
          <w:color w:val="006699"/>
          <w:sz w:val="22"/>
          <w:u w:val="single"/>
        </w:rPr>
      </w:pPr>
      <w:r w:rsidRPr="00F4783E">
        <w:rPr>
          <w:b/>
          <w:color w:val="006699"/>
          <w:sz w:val="22"/>
          <w:lang w:val="es-ES"/>
        </w:rPr>
        <w:t>COMPETENCIAS TÉCNICAS</w:t>
      </w:r>
    </w:p>
    <w:p w:rsidRPr="00F4783E" w:rsidR="00263321" w:rsidP="001F19E8" w:rsidRDefault="00263321" w14:paraId="7380ECFA">
      <w:pPr>
        <w:pStyle w:val="Subttulo"/>
        <w:numPr>
          <w:ilvl w:val="0"/>
          <w:numId w:val="5"/>
        </w:numPr>
        <w:spacing w:line="240" w:lineRule="auto"/>
        <w:jc w:val="both"/>
        <w:rPr>
          <w:color w:val="006699"/>
          <w:sz w:val="22"/>
          <w:lang w:val="es-ES"/>
        </w:rPr>
      </w:pPr>
      <w:r w:rsidRPr="00F4783E">
        <w:rPr>
          <w:color w:val="006699"/>
          <w:sz w:val="22"/>
          <w:lang w:val="es-ES"/>
        </w:rPr>
        <w:t xml:space="preserve">Revisión del proceso minero. 30 horas. </w:t>
      </w:r>
    </w:p>
    <w:p w:rsidRPr="00F4783E" w:rsidR="00263321" w:rsidP="001F19E8" w:rsidRDefault="00263321" w14:paraId="7398835F">
      <w:pPr>
        <w:pStyle w:val="Subttulo"/>
        <w:numPr>
          <w:ilvl w:val="0"/>
          <w:numId w:val="5"/>
        </w:numPr>
        <w:spacing w:line="240" w:lineRule="auto"/>
        <w:jc w:val="both"/>
        <w:rPr>
          <w:color w:val="006699"/>
          <w:sz w:val="22"/>
          <w:lang w:val="es-ES"/>
        </w:rPr>
      </w:pPr>
      <w:r w:rsidRPr="00F4783E">
        <w:rPr>
          <w:color w:val="006699"/>
          <w:sz w:val="22"/>
          <w:lang w:val="es-ES"/>
        </w:rPr>
        <w:t xml:space="preserve">Revisión de condiciones mecánicas y de operación para el mantenimiento preventivo. 80 horas. </w:t>
      </w:r>
    </w:p>
    <w:p w:rsidRPr="00F4783E" w:rsidR="00263321" w:rsidP="001F19E8" w:rsidRDefault="00263321" w14:paraId="2CA5D9DF">
      <w:pPr>
        <w:pStyle w:val="Subttulo"/>
        <w:numPr>
          <w:ilvl w:val="0"/>
          <w:numId w:val="5"/>
        </w:numPr>
        <w:spacing w:line="240" w:lineRule="auto"/>
        <w:jc w:val="both"/>
        <w:rPr>
          <w:color w:val="006699"/>
          <w:sz w:val="22"/>
          <w:lang w:val="es-ES"/>
        </w:rPr>
      </w:pPr>
      <w:r w:rsidRPr="00F4783E">
        <w:rPr>
          <w:color w:val="006699"/>
          <w:sz w:val="22"/>
          <w:lang w:val="es-ES"/>
        </w:rPr>
        <w:t xml:space="preserve">Operación del camión de alto tonelaje. 240 horas. </w:t>
      </w:r>
    </w:p>
    <w:p w:rsidRPr="00F4783E" w:rsidR="00263321" w:rsidP="001F19E8" w:rsidRDefault="00263321" w14:paraId="2CDC607E">
      <w:pPr>
        <w:pStyle w:val="Subttulo"/>
        <w:numPr>
          <w:ilvl w:val="0"/>
          <w:numId w:val="5"/>
        </w:numPr>
        <w:spacing w:line="240" w:lineRule="auto"/>
        <w:jc w:val="both"/>
        <w:rPr>
          <w:color w:val="006699"/>
          <w:sz w:val="22"/>
          <w:lang w:val="es-ES"/>
        </w:rPr>
      </w:pPr>
      <w:r w:rsidRPr="00F4783E">
        <w:rPr>
          <w:color w:val="006699"/>
          <w:sz w:val="22"/>
          <w:lang w:val="es-ES"/>
        </w:rPr>
        <w:t>Inspeccionar y resguardar condiciones de seguridad de las operaciones de transporte de material, a partir de la normativa legal sobre operaciones mineras. 60 horas.</w:t>
      </w:r>
    </w:p>
    <w:p w:rsidRPr="00F4783E" w:rsidR="00263321" w:rsidP="001F19E8" w:rsidRDefault="00263321" w14:paraId="313329F7">
      <w:pPr>
        <w:pStyle w:val="Subttulo"/>
        <w:spacing w:line="240" w:lineRule="auto"/>
        <w:jc w:val="both"/>
        <w:rPr>
          <w:color w:val="006699"/>
          <w:sz w:val="22"/>
          <w:lang w:val="es-ES"/>
        </w:rPr>
      </w:pPr>
      <w:r w:rsidRPr="00F4783E">
        <w:rPr>
          <w:b/>
          <w:color w:val="006699"/>
          <w:sz w:val="22"/>
          <w:lang w:val="es-ES"/>
        </w:rPr>
        <w:t>COMPETENCIAS TRANSVERSALES</w:t>
      </w:r>
    </w:p>
    <w:p w:rsidRPr="00F4783E" w:rsidR="00263321" w:rsidP="001F19E8" w:rsidRDefault="00263321" w14:paraId="4B9844F4">
      <w:pPr>
        <w:pStyle w:val="Subttulo"/>
        <w:numPr>
          <w:ilvl w:val="0"/>
          <w:numId w:val="6"/>
        </w:numPr>
        <w:spacing w:line="240" w:lineRule="auto"/>
        <w:jc w:val="both"/>
        <w:rPr>
          <w:color w:val="006699"/>
          <w:sz w:val="22"/>
          <w:lang w:val="es-ES"/>
        </w:rPr>
      </w:pPr>
      <w:r w:rsidRPr="00F4783E">
        <w:rPr>
          <w:color w:val="006699"/>
          <w:sz w:val="22"/>
          <w:lang w:val="es-ES"/>
        </w:rPr>
        <w:lastRenderedPageBreak/>
        <w:t>Tecnologías de la información. 16 horas.</w:t>
      </w:r>
    </w:p>
    <w:p w:rsidRPr="00F4783E" w:rsidR="00263321" w:rsidP="001F19E8" w:rsidRDefault="00263321" w14:paraId="1BD26A00">
      <w:pPr>
        <w:pStyle w:val="Subttulo"/>
        <w:numPr>
          <w:ilvl w:val="0"/>
          <w:numId w:val="6"/>
        </w:numPr>
        <w:spacing w:line="240" w:lineRule="auto"/>
        <w:jc w:val="both"/>
        <w:rPr>
          <w:color w:val="006699"/>
          <w:sz w:val="22"/>
          <w:lang w:val="es-ES"/>
        </w:rPr>
      </w:pPr>
      <w:r w:rsidRPr="00F4783E">
        <w:rPr>
          <w:color w:val="006699"/>
          <w:sz w:val="22"/>
          <w:lang w:val="es-ES"/>
        </w:rPr>
        <w:t>Gestión de Finanzas personales. 12 horas.</w:t>
      </w:r>
    </w:p>
    <w:p w:rsidRPr="00F4783E" w:rsidR="00263321" w:rsidP="001F19E8" w:rsidRDefault="00263321" w14:paraId="070CCABD">
      <w:pPr>
        <w:pStyle w:val="Subttulo"/>
        <w:numPr>
          <w:ilvl w:val="0"/>
          <w:numId w:val="6"/>
        </w:numPr>
        <w:spacing w:line="240" w:lineRule="auto"/>
        <w:jc w:val="both"/>
        <w:rPr>
          <w:color w:val="006699"/>
          <w:sz w:val="22"/>
          <w:lang w:val="es-ES"/>
        </w:rPr>
      </w:pPr>
      <w:r w:rsidRPr="00F4783E">
        <w:rPr>
          <w:color w:val="006699"/>
          <w:sz w:val="22"/>
          <w:lang w:val="es-ES"/>
        </w:rPr>
        <w:t>EMPLEABILIDAD</w:t>
      </w:r>
    </w:p>
    <w:p w:rsidRPr="00F4783E" w:rsidR="00263321" w:rsidP="001F19E8" w:rsidRDefault="00263321" w14:paraId="686082B3">
      <w:pPr>
        <w:pStyle w:val="Subttulo"/>
        <w:numPr>
          <w:ilvl w:val="0"/>
          <w:numId w:val="7"/>
        </w:numPr>
        <w:spacing w:line="240" w:lineRule="auto"/>
        <w:ind w:left="1134"/>
        <w:jc w:val="both"/>
        <w:rPr>
          <w:color w:val="006699"/>
          <w:sz w:val="22"/>
          <w:lang w:val="es-ES"/>
        </w:rPr>
      </w:pPr>
      <w:r w:rsidRPr="00F4783E">
        <w:rPr>
          <w:color w:val="006699"/>
          <w:sz w:val="22"/>
          <w:lang w:val="es-ES"/>
        </w:rPr>
        <w:t xml:space="preserve">Comunicación. 12 horas. </w:t>
      </w:r>
    </w:p>
    <w:p w:rsidRPr="00F4783E" w:rsidR="00263321" w:rsidP="001F19E8" w:rsidRDefault="00263321" w14:paraId="13E79FE6">
      <w:pPr>
        <w:pStyle w:val="Subttulo"/>
        <w:numPr>
          <w:ilvl w:val="0"/>
          <w:numId w:val="7"/>
        </w:numPr>
        <w:spacing w:line="240" w:lineRule="auto"/>
        <w:ind w:left="1134"/>
        <w:jc w:val="both"/>
        <w:rPr>
          <w:color w:val="006699"/>
          <w:sz w:val="22"/>
          <w:lang w:val="es-ES"/>
        </w:rPr>
      </w:pPr>
      <w:r w:rsidRPr="00F4783E">
        <w:rPr>
          <w:color w:val="006699"/>
          <w:sz w:val="22"/>
          <w:lang w:val="es-ES"/>
        </w:rPr>
        <w:t xml:space="preserve">Efectividad personal. 12 horas. </w:t>
      </w:r>
    </w:p>
    <w:p w:rsidRPr="00F4783E" w:rsidR="00263321" w:rsidP="001F19E8" w:rsidRDefault="00263321" w14:paraId="64A0B3C4">
      <w:pPr>
        <w:pStyle w:val="Subttulo"/>
        <w:numPr>
          <w:ilvl w:val="0"/>
          <w:numId w:val="7"/>
        </w:numPr>
        <w:spacing w:line="240" w:lineRule="auto"/>
        <w:ind w:left="1134"/>
        <w:jc w:val="both"/>
        <w:rPr>
          <w:color w:val="006699"/>
          <w:sz w:val="22"/>
          <w:lang w:val="es-ES"/>
        </w:rPr>
      </w:pPr>
      <w:r w:rsidRPr="00F4783E">
        <w:rPr>
          <w:color w:val="006699"/>
          <w:sz w:val="22"/>
          <w:lang w:val="es-ES"/>
        </w:rPr>
        <w:t>Iniciativa y emprendimiento. 12 horas.</w:t>
      </w:r>
    </w:p>
    <w:p w:rsidRPr="00F4783E" w:rsidR="00263321" w:rsidP="001F19E8" w:rsidRDefault="00263321" w14:paraId="0809D5BD">
      <w:pPr>
        <w:pStyle w:val="Subttulo"/>
        <w:numPr>
          <w:ilvl w:val="0"/>
          <w:numId w:val="7"/>
        </w:numPr>
        <w:spacing w:line="240" w:lineRule="auto"/>
        <w:ind w:left="1134"/>
        <w:jc w:val="both"/>
        <w:rPr>
          <w:color w:val="006699"/>
          <w:sz w:val="22"/>
          <w:lang w:val="es-ES"/>
        </w:rPr>
      </w:pPr>
      <w:r w:rsidRPr="00F4783E">
        <w:rPr>
          <w:color w:val="006699"/>
          <w:sz w:val="22"/>
          <w:lang w:val="es-ES"/>
        </w:rPr>
        <w:t>Resolución de problemas. 12 horas.</w:t>
      </w:r>
    </w:p>
    <w:p w:rsidRPr="00F4783E" w:rsidR="00263321" w:rsidP="001F19E8" w:rsidRDefault="00263321" w14:paraId="5A2D258E">
      <w:pPr>
        <w:pStyle w:val="Subttulo"/>
        <w:numPr>
          <w:ilvl w:val="0"/>
          <w:numId w:val="7"/>
        </w:numPr>
        <w:spacing w:line="240" w:lineRule="auto"/>
        <w:ind w:left="1134"/>
        <w:jc w:val="both"/>
        <w:rPr>
          <w:color w:val="006699"/>
          <w:sz w:val="22"/>
          <w:lang w:val="es-ES"/>
        </w:rPr>
      </w:pPr>
      <w:r w:rsidRPr="00F4783E">
        <w:rPr>
          <w:color w:val="006699"/>
          <w:sz w:val="22"/>
          <w:lang w:val="es-ES"/>
        </w:rPr>
        <w:t>Trabajo en equipo. 12 horas.</w:t>
      </w:r>
    </w:p>
    <w:p w:rsidRPr="00F4783E" w:rsidR="00263321" w:rsidP="001F19E8" w:rsidRDefault="00263321" w14:paraId="5A674422">
      <w:pPr>
        <w:spacing w:line="240" w:lineRule="auto"/>
        <w:jc w:val="both"/>
        <w:rPr>
          <w:color w:val="006699"/>
          <w:sz w:val="20"/>
        </w:rPr>
      </w:pPr>
    </w:p>
    <w:p w:rsidRPr="00F4783E" w:rsidR="00263321" w:rsidP="001F19E8" w:rsidRDefault="00263321" w14:paraId="2546C68C">
      <w:pPr>
        <w:pStyle w:val="Subttulo"/>
        <w:spacing w:line="240" w:lineRule="auto"/>
        <w:rPr>
          <w:b/>
          <w:color w:val="006699"/>
          <w:sz w:val="28"/>
          <w:szCs w:val="32"/>
          <w:u w:val="single"/>
        </w:rPr>
      </w:pPr>
      <w:r w:rsidRPr="00F4783E">
        <w:rPr>
          <w:b/>
          <w:color w:val="006699"/>
          <w:sz w:val="28"/>
          <w:szCs w:val="32"/>
          <w:u w:val="single"/>
        </w:rPr>
        <w:t>Experiencia Laboral:</w:t>
      </w:r>
    </w:p>
    <w:p w:rsidRPr="00F4783E" w:rsidR="009B3E77" w:rsidP="001F19E8" w:rsidRDefault="002B7153" w14:paraId="2B4EC72C">
      <w:pPr>
        <w:pStyle w:val="Subttulo"/>
        <w:spacing w:line="240" w:lineRule="auto"/>
        <w:rPr>
          <w:b/>
          <w:color w:val="006699"/>
          <w:sz w:val="22"/>
        </w:rPr>
      </w:pPr>
      <w:r w:rsidRPr="00F4783E">
        <w:rPr>
          <w:b/>
          <w:color w:val="006699"/>
          <w:sz w:val="22"/>
        </w:rPr>
        <w:t>Empresa contratista CI</w:t>
      </w:r>
      <w:r w:rsidRPr="00F4783E" w:rsidR="009B3E77">
        <w:rPr>
          <w:b/>
          <w:color w:val="006699"/>
          <w:sz w:val="22"/>
        </w:rPr>
        <w:t xml:space="preserve"> </w:t>
      </w:r>
    </w:p>
    <w:p w:rsidRPr="00F4783E" w:rsidR="009B3E77" w:rsidP="001F19E8" w:rsidRDefault="009B3E77" w14:paraId="0D461480">
      <w:pPr>
        <w:pStyle w:val="Subttulo"/>
        <w:spacing w:line="240" w:lineRule="auto"/>
        <w:rPr>
          <w:color w:val="006699"/>
          <w:sz w:val="22"/>
        </w:rPr>
      </w:pPr>
      <w:r w:rsidRPr="00F4783E">
        <w:rPr>
          <w:color w:val="006699"/>
          <w:sz w:val="22"/>
        </w:rPr>
        <w:t xml:space="preserve">Curso de Manipulador de explosivos </w:t>
      </w:r>
    </w:p>
    <w:p w:rsidRPr="00F4783E" w:rsidR="009B3E77" w:rsidP="414BDD39" w:rsidRDefault="002B7153" w14:paraId="3C743DC2" w14:textId="41F1F04E">
      <w:pPr>
        <w:pStyle w:val="Subttulo"/>
        <w:numPr>
          <w:numId w:val="0"/>
        </w:numPr>
        <w:spacing w:line="240" w:lineRule="auto"/>
        <w:rPr>
          <w:color w:val="006699"/>
          <w:sz w:val="22"/>
        </w:rPr>
      </w:pPr>
      <w:r w:rsidRPr="41F1F04E" w:rsidR="41F1F04E">
        <w:rPr>
          <w:color w:val="006699"/>
          <w:sz w:val="22"/>
          <w:szCs w:val="22"/>
        </w:rPr>
        <w:t xml:space="preserve"> 2011 </w:t>
      </w:r>
    </w:p>
    <w:p w:rsidRPr="00F4783E" w:rsidR="006E228D" w:rsidP="001F19E8" w:rsidRDefault="006E228D" w14:paraId="447DB926">
      <w:pPr>
        <w:pStyle w:val="Subttulo"/>
        <w:spacing w:line="240" w:lineRule="auto"/>
        <w:rPr>
          <w:color w:val="006699"/>
          <w:sz w:val="28"/>
          <w:szCs w:val="32"/>
        </w:rPr>
      </w:pPr>
    </w:p>
    <w:p w:rsidRPr="00F4783E" w:rsidR="006E228D" w:rsidP="001F19E8" w:rsidRDefault="009B3E77" w14:paraId="03EE3C68">
      <w:pPr>
        <w:pStyle w:val="Subttulo"/>
        <w:spacing w:line="240" w:lineRule="auto"/>
        <w:rPr>
          <w:b/>
          <w:color w:val="006699"/>
          <w:sz w:val="22"/>
        </w:rPr>
      </w:pPr>
      <w:r w:rsidRPr="00F4783E">
        <w:rPr>
          <w:b/>
          <w:color w:val="006699"/>
          <w:sz w:val="22"/>
        </w:rPr>
        <w:t>Sociedad de T</w:t>
      </w:r>
      <w:r w:rsidRPr="00F4783E" w:rsidR="006E228D">
        <w:rPr>
          <w:b/>
          <w:color w:val="006699"/>
          <w:sz w:val="22"/>
        </w:rPr>
        <w:t xml:space="preserve">ransportes </w:t>
      </w:r>
      <w:proofErr w:type="spellStart"/>
      <w:r w:rsidRPr="00F4783E" w:rsidR="006E228D">
        <w:rPr>
          <w:b/>
          <w:color w:val="006699"/>
          <w:sz w:val="22"/>
        </w:rPr>
        <w:t>Jaacs</w:t>
      </w:r>
      <w:proofErr w:type="spellEnd"/>
      <w:r w:rsidRPr="00F4783E" w:rsidR="006E228D">
        <w:rPr>
          <w:b/>
          <w:color w:val="006699"/>
          <w:sz w:val="22"/>
        </w:rPr>
        <w:t xml:space="preserve"> Ltda.</w:t>
      </w:r>
    </w:p>
    <w:p w:rsidRPr="00F4783E" w:rsidR="006E228D" w:rsidP="001F19E8" w:rsidRDefault="006E228D" w14:paraId="3E5219B2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>Desde 2010 a la fecha</w:t>
      </w:r>
    </w:p>
    <w:p w:rsidRPr="00F4783E" w:rsidR="006E228D" w:rsidP="001F19E8" w:rsidRDefault="006E228D" w14:paraId="5584A05F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 xml:space="preserve">Chofer Operador </w:t>
      </w:r>
    </w:p>
    <w:p w:rsidRPr="00F4783E" w:rsidR="006E228D" w:rsidP="001F19E8" w:rsidRDefault="006E228D" w14:paraId="60A5E8EC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 xml:space="preserve">Encargado de </w:t>
      </w:r>
      <w:proofErr w:type="spellStart"/>
      <w:r w:rsidRPr="00F4783E">
        <w:rPr>
          <w:color w:val="006699"/>
          <w:sz w:val="22"/>
        </w:rPr>
        <w:t>recepcionar</w:t>
      </w:r>
      <w:proofErr w:type="spellEnd"/>
      <w:r w:rsidRPr="00F4783E">
        <w:rPr>
          <w:color w:val="006699"/>
          <w:sz w:val="22"/>
        </w:rPr>
        <w:t xml:space="preserve"> y despachar muestras de aceite desde faenas Mineras en Copiapó</w:t>
      </w:r>
    </w:p>
    <w:p w:rsidRPr="00F4783E" w:rsidR="006E228D" w:rsidP="001F19E8" w:rsidRDefault="006E228D" w14:paraId="04D3B147">
      <w:pPr>
        <w:pStyle w:val="Subttulo"/>
        <w:spacing w:line="240" w:lineRule="auto"/>
        <w:jc w:val="both"/>
        <w:rPr>
          <w:color w:val="006699"/>
          <w:sz w:val="22"/>
        </w:rPr>
      </w:pPr>
    </w:p>
    <w:p w:rsidRPr="00F4783E" w:rsidR="006E228D" w:rsidP="001F19E8" w:rsidRDefault="006E228D" w14:paraId="2EDA85AB">
      <w:pPr>
        <w:pStyle w:val="Subttulo"/>
        <w:spacing w:line="240" w:lineRule="auto"/>
        <w:jc w:val="both"/>
        <w:rPr>
          <w:b/>
          <w:color w:val="006699"/>
          <w:sz w:val="22"/>
        </w:rPr>
      </w:pPr>
      <w:r w:rsidRPr="00F4783E">
        <w:rPr>
          <w:b/>
          <w:color w:val="006699"/>
          <w:sz w:val="22"/>
        </w:rPr>
        <w:t>Empresa de Transportes Ana María Figueroa</w:t>
      </w:r>
    </w:p>
    <w:p w:rsidRPr="00F4783E" w:rsidR="006E228D" w:rsidP="001F19E8" w:rsidRDefault="006E228D" w14:paraId="39189154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>Desde 20</w:t>
      </w:r>
      <w:r w:rsidRPr="00F4783E" w:rsidR="009B3E77">
        <w:rPr>
          <w:color w:val="006699"/>
          <w:sz w:val="22"/>
        </w:rPr>
        <w:t>0</w:t>
      </w:r>
      <w:r w:rsidRPr="00F4783E">
        <w:rPr>
          <w:color w:val="006699"/>
          <w:sz w:val="22"/>
        </w:rPr>
        <w:t>5 Hasta 2010</w:t>
      </w:r>
    </w:p>
    <w:p w:rsidRPr="00F4783E" w:rsidR="006E228D" w:rsidP="001F19E8" w:rsidRDefault="009B3E77" w14:paraId="001B04D0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>Chofer Operador</w:t>
      </w:r>
    </w:p>
    <w:p w:rsidRPr="00F4783E" w:rsidR="009B3E77" w:rsidP="001F19E8" w:rsidRDefault="009B3E77" w14:paraId="4EFA3A67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>Encargado de conducir vehículo con mercadería para entregar en domicilio en Viña del Mar</w:t>
      </w:r>
    </w:p>
    <w:p w:rsidRPr="00F4783E" w:rsidR="009B3E77" w:rsidP="001F19E8" w:rsidRDefault="009B3E77" w14:paraId="3B9D7968">
      <w:pPr>
        <w:pStyle w:val="Subttulo"/>
        <w:spacing w:line="240" w:lineRule="auto"/>
        <w:jc w:val="both"/>
        <w:rPr>
          <w:b/>
          <w:color w:val="006699"/>
          <w:sz w:val="22"/>
        </w:rPr>
      </w:pPr>
    </w:p>
    <w:p w:rsidRPr="00F4783E" w:rsidR="009B3E77" w:rsidP="001F19E8" w:rsidRDefault="009B3E77" w14:paraId="269678E8">
      <w:pPr>
        <w:pStyle w:val="Subttulo"/>
        <w:spacing w:line="240" w:lineRule="auto"/>
        <w:jc w:val="both"/>
        <w:rPr>
          <w:b/>
          <w:color w:val="006699"/>
          <w:sz w:val="22"/>
        </w:rPr>
      </w:pPr>
      <w:r w:rsidRPr="00F4783E">
        <w:rPr>
          <w:b/>
          <w:color w:val="006699"/>
          <w:sz w:val="22"/>
        </w:rPr>
        <w:t>Empresa Hipermercado Jumbo</w:t>
      </w:r>
    </w:p>
    <w:p w:rsidRPr="00F4783E" w:rsidR="009B3E77" w:rsidP="001F19E8" w:rsidRDefault="009B3E77" w14:paraId="01FC731C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>Desde 2002 hasta 2005</w:t>
      </w:r>
    </w:p>
    <w:p w:rsidRPr="00F4783E" w:rsidR="009B3E77" w:rsidP="001F19E8" w:rsidRDefault="009B3E77" w14:paraId="431B9F0E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>Operador Horquilla</w:t>
      </w:r>
    </w:p>
    <w:p w:rsidRPr="00F4783E" w:rsidR="009B3E77" w:rsidP="001F19E8" w:rsidRDefault="009B3E77" w14:paraId="7690BC22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lastRenderedPageBreak/>
        <w:t>Encargado de ordenar mercadería en bodega operando grúa horquilla</w:t>
      </w:r>
      <w:r w:rsidRPr="00F4783E" w:rsidR="002B7153">
        <w:rPr>
          <w:color w:val="006699"/>
          <w:sz w:val="22"/>
        </w:rPr>
        <w:t xml:space="preserve"> en Viña del Mar</w:t>
      </w:r>
    </w:p>
    <w:p w:rsidRPr="00F4783E" w:rsidR="009B3E77" w:rsidP="001F19E8" w:rsidRDefault="009B3E77" w14:paraId="16F4776F">
      <w:pPr>
        <w:pStyle w:val="Subttulo"/>
        <w:spacing w:line="240" w:lineRule="auto"/>
        <w:jc w:val="both"/>
        <w:rPr>
          <w:color w:val="006699"/>
          <w:sz w:val="22"/>
        </w:rPr>
      </w:pPr>
    </w:p>
    <w:p w:rsidRPr="00F4783E" w:rsidR="009B3E77" w:rsidP="001F19E8" w:rsidRDefault="41E46D46" w14:paraId="0444D9B0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b/>
          <w:bCs/>
          <w:color w:val="006699"/>
          <w:sz w:val="22"/>
        </w:rPr>
        <w:t>Empresa Correos de Chile</w:t>
      </w:r>
    </w:p>
    <w:p w:rsidRPr="00F4783E" w:rsidR="009B3E77" w:rsidP="001F19E8" w:rsidRDefault="009B3E77" w14:paraId="2D60F54E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>Desde 2001 hasta 2002</w:t>
      </w:r>
    </w:p>
    <w:p w:rsidRPr="00F4783E" w:rsidR="009B3E77" w:rsidP="001F19E8" w:rsidRDefault="009B3E77" w14:paraId="3AF718C7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>Operador Postal</w:t>
      </w:r>
    </w:p>
    <w:p w:rsidRPr="00F4783E" w:rsidR="009B3E77" w:rsidP="001F19E8" w:rsidRDefault="009B3E77" w14:paraId="16EE887D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>Encargado de distribuir la correspondencia</w:t>
      </w:r>
      <w:r w:rsidRPr="00F4783E" w:rsidR="002B7153">
        <w:rPr>
          <w:color w:val="006699"/>
          <w:sz w:val="22"/>
        </w:rPr>
        <w:t xml:space="preserve"> en Valparaíso </w:t>
      </w:r>
    </w:p>
    <w:p w:rsidRPr="00F4783E" w:rsidR="00234775" w:rsidP="001F19E8" w:rsidRDefault="00234775" w14:paraId="37B5905A">
      <w:pPr>
        <w:pStyle w:val="Subttulo"/>
        <w:spacing w:line="240" w:lineRule="auto"/>
        <w:jc w:val="both"/>
        <w:rPr>
          <w:color w:val="006699"/>
          <w:sz w:val="22"/>
        </w:rPr>
      </w:pPr>
    </w:p>
    <w:p w:rsidRPr="00F4783E" w:rsidR="00234775" w:rsidP="001F19E8" w:rsidRDefault="41E46D46" w14:paraId="05FCA1A2">
      <w:pPr>
        <w:pStyle w:val="Subttulo"/>
        <w:spacing w:line="240" w:lineRule="auto"/>
        <w:jc w:val="both"/>
        <w:rPr>
          <w:b/>
          <w:color w:val="006699"/>
          <w:sz w:val="22"/>
        </w:rPr>
      </w:pPr>
      <w:r w:rsidRPr="00F4783E">
        <w:rPr>
          <w:b/>
          <w:bCs/>
          <w:color w:val="006699"/>
          <w:sz w:val="22"/>
        </w:rPr>
        <w:t>Empresa Correos de Chile</w:t>
      </w:r>
    </w:p>
    <w:p w:rsidRPr="00F4783E" w:rsidR="00234775" w:rsidP="001F19E8" w:rsidRDefault="00234775" w14:paraId="76E0AF11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>Práctica profesional Técnico administrativo</w:t>
      </w:r>
    </w:p>
    <w:p w:rsidRPr="00F4783E" w:rsidR="00234775" w:rsidP="001F19E8" w:rsidRDefault="726D2F0A" w14:paraId="4038CC14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>Año 1999</w:t>
      </w:r>
    </w:p>
    <w:p w:rsidRPr="00F4783E" w:rsidR="00F44077" w:rsidP="001F19E8" w:rsidRDefault="00F44077" w14:paraId="5A12D2F2">
      <w:pPr>
        <w:pStyle w:val="Subttulo"/>
        <w:spacing w:line="240" w:lineRule="auto"/>
        <w:jc w:val="both"/>
        <w:rPr>
          <w:color w:val="006699"/>
          <w:sz w:val="22"/>
        </w:rPr>
      </w:pPr>
    </w:p>
    <w:p w:rsidRPr="00F4783E" w:rsidR="00F44077" w:rsidP="001F19E8" w:rsidRDefault="00F44077" w14:paraId="00B8205F">
      <w:pPr>
        <w:pStyle w:val="Subttulo"/>
        <w:spacing w:line="240" w:lineRule="auto"/>
        <w:jc w:val="both"/>
        <w:rPr>
          <w:color w:val="006699"/>
          <w:sz w:val="22"/>
        </w:rPr>
      </w:pPr>
    </w:p>
    <w:p w:rsidRPr="00F4783E" w:rsidR="00F44077" w:rsidP="001F19E8" w:rsidRDefault="001F19E8" w14:paraId="404BF43D">
      <w:pPr>
        <w:pStyle w:val="Subttulo"/>
        <w:spacing w:line="240" w:lineRule="auto"/>
        <w:jc w:val="both"/>
        <w:rPr>
          <w:b/>
          <w:color w:val="006699"/>
          <w:sz w:val="28"/>
          <w:szCs w:val="32"/>
          <w:u w:val="single"/>
        </w:rPr>
      </w:pPr>
      <w:r>
        <w:rPr>
          <w:b/>
          <w:color w:val="006699"/>
          <w:sz w:val="28"/>
          <w:szCs w:val="32"/>
          <w:u w:val="single"/>
        </w:rPr>
        <w:t>Habilidades Específicas</w:t>
      </w:r>
      <w:r w:rsidRPr="00F4783E" w:rsidR="00F44077">
        <w:rPr>
          <w:b/>
          <w:color w:val="006699"/>
          <w:sz w:val="28"/>
          <w:szCs w:val="32"/>
          <w:u w:val="single"/>
        </w:rPr>
        <w:t>:</w:t>
      </w:r>
    </w:p>
    <w:p w:rsidRPr="00F4783E" w:rsidR="00F44077" w:rsidP="001F19E8" w:rsidRDefault="00F44077" w14:paraId="56CDDB8B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 xml:space="preserve">Trabajo bajo Presión </w:t>
      </w:r>
    </w:p>
    <w:p w:rsidRPr="00F4783E" w:rsidR="00F44077" w:rsidP="001F19E8" w:rsidRDefault="0021670B" w14:paraId="3F498AF8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>Computación nivel básico</w:t>
      </w:r>
    </w:p>
    <w:p w:rsidRPr="00F4783E" w:rsidR="0021670B" w:rsidP="001F19E8" w:rsidRDefault="0021670B" w14:paraId="7F87A742">
      <w:pPr>
        <w:pStyle w:val="Subttulo"/>
        <w:spacing w:line="240" w:lineRule="auto"/>
        <w:jc w:val="both"/>
        <w:rPr>
          <w:color w:val="006699"/>
          <w:sz w:val="22"/>
        </w:rPr>
      </w:pPr>
      <w:r w:rsidRPr="00F4783E">
        <w:rPr>
          <w:color w:val="006699"/>
          <w:sz w:val="22"/>
        </w:rPr>
        <w:t>Responsable</w:t>
      </w:r>
    </w:p>
    <w:p w:rsidRPr="00F4783E" w:rsidR="0021670B" w:rsidP="001F19E8" w:rsidRDefault="0021670B" w14:paraId="0C077360">
      <w:pPr>
        <w:pStyle w:val="Subttulo"/>
        <w:spacing w:line="240" w:lineRule="auto"/>
        <w:rPr>
          <w:color w:val="006699"/>
          <w:sz w:val="22"/>
        </w:rPr>
      </w:pPr>
      <w:r w:rsidRPr="00F4783E">
        <w:rPr>
          <w:color w:val="006699"/>
          <w:sz w:val="22"/>
        </w:rPr>
        <w:t>Tolerante</w:t>
      </w:r>
      <w:bookmarkStart w:name="_GoBack" w:id="0"/>
      <w:bookmarkEnd w:id="0"/>
    </w:p>
    <w:sectPr w:rsidRPr="00F4783E" w:rsidR="0021670B" w:rsidSect="00263321">
      <w:pgSz w:w="12240" w:h="15840" w:orient="portrait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507A"/>
    <w:multiLevelType w:val="hybridMultilevel"/>
    <w:tmpl w:val="2B7ED71A"/>
    <w:lvl w:ilvl="0" w:tplc="34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0485819"/>
    <w:multiLevelType w:val="hybridMultilevel"/>
    <w:tmpl w:val="0EDA1410"/>
    <w:lvl w:ilvl="0" w:tplc="340A000D">
      <w:start w:val="1"/>
      <w:numFmt w:val="bullet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>
    <w:nsid w:val="15A21DBE"/>
    <w:multiLevelType w:val="hybridMultilevel"/>
    <w:tmpl w:val="7AEC3002"/>
    <w:lvl w:ilvl="0" w:tplc="34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nsid w:val="19DA7DEE"/>
    <w:multiLevelType w:val="hybridMultilevel"/>
    <w:tmpl w:val="C1C2D772"/>
    <w:lvl w:ilvl="0" w:tplc="3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3AD6AD6"/>
    <w:multiLevelType w:val="hybridMultilevel"/>
    <w:tmpl w:val="B830AF1C"/>
    <w:lvl w:ilvl="0" w:tplc="3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03D00D0"/>
    <w:multiLevelType w:val="hybridMultilevel"/>
    <w:tmpl w:val="58ECE854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4C004B3"/>
    <w:multiLevelType w:val="hybridMultilevel"/>
    <w:tmpl w:val="09C652AE"/>
    <w:lvl w:ilvl="0" w:tplc="340A000D">
      <w:start w:val="1"/>
      <w:numFmt w:val="bullet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F202C"/>
    <w:rsid w:val="000437E0"/>
    <w:rsid w:val="001B5AC7"/>
    <w:rsid w:val="001E41AB"/>
    <w:rsid w:val="001F19E8"/>
    <w:rsid w:val="001F202C"/>
    <w:rsid w:val="00211E4A"/>
    <w:rsid w:val="0021670B"/>
    <w:rsid w:val="00234775"/>
    <w:rsid w:val="00263321"/>
    <w:rsid w:val="002B7153"/>
    <w:rsid w:val="00313BF7"/>
    <w:rsid w:val="006E228D"/>
    <w:rsid w:val="006F10F5"/>
    <w:rsid w:val="009B3E77"/>
    <w:rsid w:val="00AD2A50"/>
    <w:rsid w:val="00F44077"/>
    <w:rsid w:val="00F4783E"/>
    <w:rsid w:val="0764B82D"/>
    <w:rsid w:val="123E6B53"/>
    <w:rsid w:val="19B31DA6"/>
    <w:rsid w:val="2A5A6D83"/>
    <w:rsid w:val="38EC66C5"/>
    <w:rsid w:val="3C171212"/>
    <w:rsid w:val="3E860A5D"/>
    <w:rsid w:val="414BDD39"/>
    <w:rsid w:val="41E46D46"/>
    <w:rsid w:val="41F1F04E"/>
    <w:rsid w:val="55B60853"/>
    <w:rsid w:val="56B2852E"/>
    <w:rsid w:val="5999DACE"/>
    <w:rsid w:val="5C8CA4DB"/>
    <w:rsid w:val="5E79AB40"/>
    <w:rsid w:val="640265CE"/>
    <w:rsid w:val="67780C74"/>
    <w:rsid w:val="721A3991"/>
    <w:rsid w:val="726D2F0A"/>
    <w:rsid w:val="7EC8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5F28CDA3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37E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32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6EA0B0" w:themeColor="accent1"/>
      <w:sz w:val="26"/>
      <w:szCs w:val="26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20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41AB"/>
    <w:rPr>
      <w:color w:val="00C8C3" w:themeColor="hyperlink"/>
      <w:u w:val="single"/>
    </w:rPr>
  </w:style>
  <w:style w:type="character" w:styleId="Ttulo2Car" w:customStyle="1">
    <w:name w:val="Título 2 Car"/>
    <w:basedOn w:val="Fuentedeprrafopredeter"/>
    <w:link w:val="Ttulo2"/>
    <w:uiPriority w:val="9"/>
    <w:rsid w:val="00263321"/>
    <w:rPr>
      <w:rFonts w:asciiTheme="majorHAnsi" w:hAnsiTheme="majorHAnsi" w:eastAsiaTheme="majorEastAsia" w:cstheme="majorBidi"/>
      <w:b/>
      <w:bCs/>
      <w:color w:val="6EA0B0" w:themeColor="accent1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3321"/>
    <w:pPr>
      <w:numPr>
        <w:ilvl w:val="1"/>
      </w:numPr>
    </w:pPr>
    <w:rPr>
      <w:rFonts w:asciiTheme="majorHAnsi" w:hAnsiTheme="majorHAnsi" w:eastAsiaTheme="majorEastAsia" w:cstheme="majorBidi"/>
      <w:i/>
      <w:iCs/>
      <w:color w:val="6EA0B0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263321"/>
    <w:rPr>
      <w:rFonts w:asciiTheme="majorHAnsi" w:hAnsiTheme="majorHAnsi" w:eastAsiaTheme="majorEastAsia" w:cstheme="majorBidi"/>
      <w:i/>
      <w:iCs/>
      <w:color w:val="6EA0B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20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41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isr_muestrascopec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in1@live.c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Técnico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17004-575B-43E5-AC61-B865E8CF71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ccapacitaL12</dc:creator>
  <lastModifiedBy>Luis Román González</lastModifiedBy>
  <revision>22</revision>
  <dcterms:created xsi:type="dcterms:W3CDTF">2014-03-04T12:34:00.0000000Z</dcterms:created>
  <dcterms:modified xsi:type="dcterms:W3CDTF">2014-07-02T22:06:08.0584767Z</dcterms:modified>
</coreProperties>
</file>